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9644" w14:textId="72215873" w:rsidR="00713C00" w:rsidRPr="00713C00" w:rsidRDefault="00713C00" w:rsidP="00713C0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b/>
          <w:bCs/>
          <w:color w:val="000000"/>
          <w:lang w:eastAsia="ru-RU"/>
        </w:rPr>
        <w:t>О представлении формы № 1-СОНКО «Сведения о деятельности социально ориентированной некоммерческой организации» за 2023 год</w:t>
      </w:r>
    </w:p>
    <w:p w14:paraId="0AC58CE4" w14:textId="77777777" w:rsidR="00713C00" w:rsidRPr="00713C00" w:rsidRDefault="00713C00" w:rsidP="00713C0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color w:val="000000"/>
          <w:lang w:eastAsia="ru-RU"/>
        </w:rPr>
        <w:t> </w:t>
      </w:r>
    </w:p>
    <w:p w14:paraId="57BAC6AA" w14:textId="3AEA8EDF" w:rsidR="00713C00" w:rsidRPr="00713C00" w:rsidRDefault="00905966" w:rsidP="00713C00">
      <w:pPr>
        <w:spacing w:after="12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Территориальный орган </w:t>
      </w:r>
      <w:r w:rsidR="00713C00" w:rsidRPr="00713C00">
        <w:rPr>
          <w:rFonts w:ascii="Arial" w:eastAsia="Times New Roman" w:hAnsi="Arial" w:cs="Arial"/>
          <w:color w:val="000000"/>
          <w:lang w:eastAsia="ru-RU"/>
        </w:rPr>
        <w:t xml:space="preserve">Федеральной службы государственной статистики по </w:t>
      </w:r>
      <w:r w:rsidR="00713C00">
        <w:rPr>
          <w:rFonts w:ascii="Arial" w:eastAsia="Times New Roman" w:hAnsi="Arial" w:cs="Arial"/>
          <w:color w:val="000000"/>
          <w:lang w:eastAsia="ru-RU"/>
        </w:rPr>
        <w:t>Нижегородской области</w:t>
      </w:r>
      <w:r w:rsidR="00713C00" w:rsidRPr="00713C00">
        <w:rPr>
          <w:rFonts w:ascii="Arial" w:eastAsia="Times New Roman" w:hAnsi="Arial" w:cs="Arial"/>
          <w:color w:val="000000"/>
          <w:lang w:eastAsia="ru-RU"/>
        </w:rPr>
        <w:t xml:space="preserve"> сообщает, что в 2024 году отчет по форме федерального статистического наблюдения </w:t>
      </w:r>
      <w:r w:rsidR="00713C00" w:rsidRPr="00713C00">
        <w:rPr>
          <w:rFonts w:ascii="Arial" w:eastAsia="Times New Roman" w:hAnsi="Arial" w:cs="Arial"/>
          <w:b/>
          <w:bCs/>
          <w:color w:val="000000"/>
          <w:lang w:eastAsia="ru-RU"/>
        </w:rPr>
        <w:t>№ 1-СОНКО «Сведения о деятельности социально ориентированной некоммерческой организации» (далее – форма № 1-СОНКО)</w:t>
      </w:r>
      <w:r w:rsidR="00713C00" w:rsidRPr="00713C00">
        <w:rPr>
          <w:rFonts w:ascii="Arial" w:eastAsia="Times New Roman" w:hAnsi="Arial" w:cs="Arial"/>
          <w:color w:val="000000"/>
          <w:lang w:eastAsia="ru-RU"/>
        </w:rPr>
        <w:t>, утвержденной приказом Росстата от 31 июля 2023 г. № 362, предоставляется в территориальные органы Росстата </w:t>
      </w:r>
      <w:r w:rsidR="00713C00" w:rsidRPr="00713C00">
        <w:rPr>
          <w:rFonts w:ascii="Arial" w:eastAsia="Times New Roman" w:hAnsi="Arial" w:cs="Arial"/>
          <w:b/>
          <w:bCs/>
          <w:color w:val="000000"/>
          <w:lang w:eastAsia="ru-RU"/>
        </w:rPr>
        <w:t>с 15 февраля по 1 апреля 2024 года.</w:t>
      </w:r>
    </w:p>
    <w:p w14:paraId="33645EAC" w14:textId="77777777" w:rsidR="00713C00" w:rsidRPr="00713C00" w:rsidRDefault="00713C00" w:rsidP="00713C00">
      <w:pPr>
        <w:spacing w:after="12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color w:val="000000"/>
          <w:lang w:eastAsia="ru-RU"/>
        </w:rPr>
        <w:t>Сведения по форме № 1-СОНКО предоставляют все юридические лица, являющиеся социально ориентированными некоммерческими организациями, созданными в формах некоммерческих организаций, предусмотренных Федеральным законом от 12 января 1996 г. № 7-ФЗ «О некоммерческих организациях» (за исключением государственных и муниципальных учреждений, государственных корпораций, государственных компаний, общественных объединений, являющихся политическими партиями, некоммерческих организаций, учредителями которых являются органы государственной власти  и местного самоуправления),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 января 1996 г. № 7-ФЗ «О некоммерческих организациях».</w:t>
      </w:r>
    </w:p>
    <w:p w14:paraId="2C90AA14" w14:textId="77777777" w:rsidR="00713C00" w:rsidRPr="00713C00" w:rsidRDefault="00713C00" w:rsidP="00713C00">
      <w:pPr>
        <w:spacing w:after="12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color w:val="000000"/>
          <w:lang w:eastAsia="ru-RU"/>
        </w:rPr>
        <w:t>Организации-банкроты, на которых введено конкурсное производство, не освобождаются от предоставления сведений по указанной форме. Организация-должник считается ликвидированной и освобождается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(пункт 3 статьи 149 Федерального закона от 26 октября 2002 г. № 127-ФЗ «О несостоятельности (банкротстве)»).</w:t>
      </w:r>
    </w:p>
    <w:p w14:paraId="44D98094" w14:textId="77777777" w:rsidR="00713C00" w:rsidRPr="00713C00" w:rsidRDefault="00713C00" w:rsidP="00713C00">
      <w:pPr>
        <w:spacing w:after="12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color w:val="000000"/>
          <w:lang w:eastAsia="ru-RU"/>
        </w:rPr>
        <w:t>При наличии у юридического лица обособленных подразделений настоящая форма заполняется в целом по юридическому лицу с учетом данных обособленных подразделений.</w:t>
      </w:r>
    </w:p>
    <w:p w14:paraId="67269A42" w14:textId="77777777" w:rsidR="00713C00" w:rsidRPr="00713C00" w:rsidRDefault="00713C00" w:rsidP="00713C00">
      <w:pPr>
        <w:spacing w:after="12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color w:val="000000"/>
          <w:lang w:eastAsia="ru-RU"/>
        </w:rPr>
        <w:t>Некоммерческие организации заполняют сведения по форме № 1 - СОНКО на основе первичных учетных документов, сметы доходов и расходов, документов бухгалтерского и налогового учета.</w:t>
      </w:r>
    </w:p>
    <w:p w14:paraId="4EF8D6C7" w14:textId="77777777" w:rsidR="00713C00" w:rsidRPr="00713C00" w:rsidRDefault="00713C00" w:rsidP="00713C00">
      <w:pPr>
        <w:spacing w:after="12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b/>
          <w:bCs/>
          <w:color w:val="000000"/>
          <w:lang w:eastAsia="ru-RU"/>
        </w:rPr>
        <w:t>Обращаем Ваше внимание, что в отчете по форме № 1-СОНКО за 2023 год не заполняются:</w:t>
      </w:r>
    </w:p>
    <w:p w14:paraId="3B547359" w14:textId="77777777" w:rsidR="00713C00" w:rsidRPr="00713C00" w:rsidRDefault="00713C00" w:rsidP="00713C00">
      <w:pPr>
        <w:spacing w:after="12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b/>
          <w:bCs/>
          <w:color w:val="000000"/>
          <w:lang w:eastAsia="ru-RU"/>
        </w:rPr>
        <w:t>Раздел 2 «Источники и объемы формирования денежных средств и иного имущества организации»;</w:t>
      </w:r>
    </w:p>
    <w:p w14:paraId="31D9FC1E" w14:textId="77777777" w:rsidR="00713C00" w:rsidRPr="00713C00" w:rsidRDefault="00713C00" w:rsidP="00713C00">
      <w:pPr>
        <w:spacing w:after="12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b/>
          <w:bCs/>
          <w:color w:val="000000"/>
          <w:lang w:eastAsia="ru-RU"/>
        </w:rPr>
        <w:t>Раздел 3 «Использование денежных средств и иного имущества»;</w:t>
      </w:r>
    </w:p>
    <w:p w14:paraId="12A9DC20" w14:textId="77777777" w:rsidR="00713C00" w:rsidRPr="00713C00" w:rsidRDefault="00713C00" w:rsidP="00713C00">
      <w:pPr>
        <w:spacing w:after="12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b/>
          <w:bCs/>
          <w:color w:val="000000"/>
          <w:lang w:eastAsia="ru-RU"/>
        </w:rPr>
        <w:t>Раздел 6 «Численность участников деятельности организации».</w:t>
      </w:r>
    </w:p>
    <w:p w14:paraId="196E6735" w14:textId="77777777" w:rsidR="00713C00" w:rsidRPr="00713C00" w:rsidRDefault="00713C00" w:rsidP="00713C00">
      <w:pPr>
        <w:spacing w:after="12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color w:val="000000"/>
          <w:lang w:eastAsia="ru-RU"/>
        </w:rPr>
        <w:t>При заполнении формы необходимо использовать указания, которые размещены на бланке.</w:t>
      </w:r>
    </w:p>
    <w:p w14:paraId="3B7A1CD8" w14:textId="12F516BB" w:rsidR="00713C00" w:rsidRPr="00713C00" w:rsidRDefault="00713C00" w:rsidP="00713C00">
      <w:pPr>
        <w:spacing w:after="12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color w:val="000000"/>
          <w:lang w:eastAsia="ru-RU"/>
        </w:rPr>
        <w:t xml:space="preserve">Бланк формы № 1-СОНКО и указания по заполнению размещены на сайте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Нижегородстата</w:t>
      </w:r>
      <w:proofErr w:type="spellEnd"/>
      <w:r w:rsidRPr="00713C00">
        <w:rPr>
          <w:rFonts w:ascii="Arial" w:eastAsia="Times New Roman" w:hAnsi="Arial" w:cs="Arial"/>
          <w:color w:val="000000"/>
          <w:lang w:eastAsia="ru-RU"/>
        </w:rPr>
        <w:t> </w:t>
      </w:r>
      <w:hyperlink r:id="rId4" w:history="1">
        <w:r w:rsidRPr="00D42036">
          <w:rPr>
            <w:rStyle w:val="a3"/>
            <w:rFonts w:ascii="Arial" w:eastAsia="Times New Roman" w:hAnsi="Arial" w:cs="Arial"/>
            <w:color w:val="auto"/>
            <w:u w:val="none"/>
            <w:lang w:eastAsia="ru-RU"/>
          </w:rPr>
          <w:t>https://52.rosstat.gov.ru</w:t>
        </w:r>
      </w:hyperlink>
      <w:r w:rsidRPr="00D42036">
        <w:rPr>
          <w:rFonts w:ascii="Calibri" w:eastAsia="Times New Roman" w:hAnsi="Calibri" w:cs="Calibri"/>
          <w:lang w:eastAsia="ru-RU"/>
        </w:rPr>
        <w:t xml:space="preserve"> </w:t>
      </w:r>
      <w:r w:rsidRPr="00713C00">
        <w:rPr>
          <w:rFonts w:ascii="Arial" w:eastAsia="Times New Roman" w:hAnsi="Arial" w:cs="Arial"/>
          <w:color w:val="000000"/>
          <w:lang w:eastAsia="ru-RU"/>
        </w:rPr>
        <w:t>в разделе: Главная страница / Респондентам / Формы федерального статистического наблюдения и формы бухгалтерской (финансовой) отчетности / Альбом форм федерального статистического наблюдения/Поиск форм.</w:t>
      </w:r>
    </w:p>
    <w:p w14:paraId="69D8D7C3" w14:textId="77777777" w:rsidR="00713C00" w:rsidRPr="00713C00" w:rsidRDefault="00713C00" w:rsidP="00713C00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color w:val="000000"/>
          <w:lang w:eastAsia="ru-RU"/>
        </w:rPr>
        <w:t> </w:t>
      </w:r>
    </w:p>
    <w:p w14:paraId="3EDA4DD3" w14:textId="77777777" w:rsidR="00713C00" w:rsidRPr="00713C00" w:rsidRDefault="00713C00" w:rsidP="00713C00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b/>
          <w:bCs/>
          <w:color w:val="000000"/>
          <w:lang w:eastAsia="ru-RU"/>
        </w:rPr>
        <w:t>Консультацию по заполнению отчетности можно получить:</w:t>
      </w:r>
    </w:p>
    <w:p w14:paraId="57E86667" w14:textId="77777777" w:rsidR="00713C00" w:rsidRPr="00713C00" w:rsidRDefault="00713C00" w:rsidP="00713C00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3C00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tbl>
      <w:tblPr>
        <w:tblW w:w="5000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886"/>
      </w:tblGrid>
      <w:tr w:rsidR="00713C00" w:rsidRPr="00713C00" w14:paraId="548625F4" w14:textId="77777777" w:rsidTr="00713C00">
        <w:tc>
          <w:tcPr>
            <w:tcW w:w="2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C76FC" w14:textId="77777777" w:rsidR="00713C00" w:rsidRPr="00713C00" w:rsidRDefault="00713C00" w:rsidP="0071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3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Исполнитель (Ф.И.О.)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D850E" w14:textId="77777777" w:rsidR="00713C00" w:rsidRPr="00713C00" w:rsidRDefault="00713C00" w:rsidP="0071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3C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Контактный телефон</w:t>
            </w:r>
          </w:p>
        </w:tc>
      </w:tr>
      <w:tr w:rsidR="00713C00" w:rsidRPr="00713C00" w14:paraId="6FD858D6" w14:textId="77777777" w:rsidTr="00713C00">
        <w:trPr>
          <w:trHeight w:val="44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66B1" w14:textId="2B652D25" w:rsidR="00713C00" w:rsidRPr="00713C00" w:rsidRDefault="00713C00" w:rsidP="00713C00">
            <w:pPr>
              <w:spacing w:before="60"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Гусева Ирина Александровна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7661F" w14:textId="0D599379" w:rsidR="00713C00" w:rsidRPr="00713C00" w:rsidRDefault="00713C00" w:rsidP="00713C00">
            <w:pPr>
              <w:spacing w:before="60"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13C00">
              <w:rPr>
                <w:rFonts w:ascii="Arial" w:eastAsia="Times New Roman" w:hAnsi="Arial" w:cs="Arial"/>
                <w:lang w:eastAsia="ru-RU"/>
              </w:rPr>
              <w:t>8 (</w:t>
            </w:r>
            <w:r>
              <w:rPr>
                <w:rFonts w:ascii="Arial" w:eastAsia="Times New Roman" w:hAnsi="Arial" w:cs="Arial"/>
                <w:lang w:eastAsia="ru-RU"/>
              </w:rPr>
              <w:t>831</w:t>
            </w:r>
            <w:r w:rsidRPr="00713C00">
              <w:rPr>
                <w:rFonts w:ascii="Arial" w:eastAsia="Times New Roman" w:hAnsi="Arial" w:cs="Arial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lang w:eastAsia="ru-RU"/>
              </w:rPr>
              <w:t>429-19-19 (доб.311)</w:t>
            </w:r>
            <w:r w:rsidRPr="00713C00">
              <w:rPr>
                <w:rFonts w:ascii="Arial" w:eastAsia="Times New Roman" w:hAnsi="Arial" w:cs="Arial"/>
                <w:lang w:eastAsia="ru-RU"/>
              </w:rPr>
              <w:t>;</w:t>
            </w:r>
          </w:p>
          <w:p w14:paraId="78159A96" w14:textId="5C09F8D6" w:rsidR="00713C00" w:rsidRPr="00713C00" w:rsidRDefault="00713C00" w:rsidP="00713C00">
            <w:pPr>
              <w:spacing w:before="60"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 (831) 428-84-51</w:t>
            </w:r>
          </w:p>
        </w:tc>
      </w:tr>
    </w:tbl>
    <w:p w14:paraId="7B5BE4EB" w14:textId="2E076401" w:rsidR="0030641C" w:rsidRPr="00D42036" w:rsidRDefault="0030641C" w:rsidP="00D42036">
      <w:pPr>
        <w:spacing w:after="200"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sectPr w:rsidR="0030641C" w:rsidRPr="00D42036" w:rsidSect="00D420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00"/>
    <w:rsid w:val="0030641C"/>
    <w:rsid w:val="00490C88"/>
    <w:rsid w:val="00713C00"/>
    <w:rsid w:val="00905966"/>
    <w:rsid w:val="00B54038"/>
    <w:rsid w:val="00D42036"/>
    <w:rsid w:val="00D7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AA23C"/>
  <w15:chartTrackingRefBased/>
  <w15:docId w15:val="{226262DC-B1BE-4BAE-9CDA-0C4608DC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C0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13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2.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Ирина Александровна</dc:creator>
  <cp:keywords/>
  <dc:description/>
  <cp:lastModifiedBy>Гусева Ирина Александровна</cp:lastModifiedBy>
  <cp:revision>2</cp:revision>
  <cp:lastPrinted>2024-02-07T08:00:00Z</cp:lastPrinted>
  <dcterms:created xsi:type="dcterms:W3CDTF">2024-02-07T07:42:00Z</dcterms:created>
  <dcterms:modified xsi:type="dcterms:W3CDTF">2024-02-13T07:11:00Z</dcterms:modified>
</cp:coreProperties>
</file>